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D10F9A" w14:textId="77777777" w:rsidR="00B37D55" w:rsidRDefault="00B37D55" w:rsidP="00B37D55">
      <w:pPr>
        <w:shd w:val="clear" w:color="auto" w:fill="FFFFFF"/>
        <w:spacing w:after="0" w:line="240" w:lineRule="auto"/>
        <w:jc w:val="center"/>
        <w:rPr>
          <w:rFonts w:ascii="Arial" w:eastAsia="Times New Roman" w:hAnsi="Arial" w:cs="Arial"/>
          <w:color w:val="222222"/>
          <w:kern w:val="0"/>
          <w:sz w:val="24"/>
          <w:szCs w:val="24"/>
          <w:lang w:val="el-GR"/>
          <w14:ligatures w14:val="none"/>
        </w:rPr>
      </w:pPr>
      <w:r>
        <w:rPr>
          <w:rFonts w:ascii="Arial" w:eastAsia="Times New Roman" w:hAnsi="Arial" w:cs="Arial"/>
          <w:color w:val="222222"/>
          <w:kern w:val="0"/>
          <w:sz w:val="24"/>
          <w:szCs w:val="24"/>
          <w:lang w:val="el-GR"/>
          <w14:ligatures w14:val="none"/>
        </w:rPr>
        <w:t>Π</w:t>
      </w:r>
      <w:r w:rsidRPr="00B37D55">
        <w:rPr>
          <w:rFonts w:ascii="Arial" w:eastAsia="Times New Roman" w:hAnsi="Arial" w:cs="Arial"/>
          <w:color w:val="222222"/>
          <w:kern w:val="0"/>
          <w:sz w:val="24"/>
          <w:szCs w:val="24"/>
          <w:lang w:val="el-GR"/>
          <w14:ligatures w14:val="none"/>
        </w:rPr>
        <w:t>ΑΝΟΣΙΟΛΟΓΙΩΤΑΤΟΥ ΑΡΧΙΜΑΝΔΡΙΤΟΥ</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 ΜΕΛΧΙΣΕΔΕΚ (ΠΑΝΑΓΙΩΤΗ) </w:t>
      </w:r>
      <w:r>
        <w:rPr>
          <w:rFonts w:ascii="Arial" w:eastAsia="Times New Roman" w:hAnsi="Arial" w:cs="Arial"/>
          <w:color w:val="222222"/>
          <w:kern w:val="0"/>
          <w:sz w:val="24"/>
          <w:szCs w:val="24"/>
          <w:lang w:val="el-GR"/>
          <w14:ligatures w14:val="none"/>
        </w:rPr>
        <w:t xml:space="preserve">           </w:t>
      </w:r>
      <w:r w:rsidRPr="00B37D55">
        <w:rPr>
          <w:rFonts w:ascii="Arial" w:eastAsia="Times New Roman" w:hAnsi="Arial" w:cs="Arial"/>
          <w:color w:val="222222"/>
          <w:kern w:val="0"/>
          <w:sz w:val="24"/>
          <w:szCs w:val="24"/>
          <w:lang w:val="el-GR"/>
          <w14:ligatures w14:val="none"/>
        </w:rPr>
        <w:t>ΑΜΠΕΛΙΚΑΚΗ</w:t>
      </w:r>
      <w:r w:rsidRPr="00B37D55">
        <w:rPr>
          <w:rFonts w:ascii="Arial" w:eastAsia="Times New Roman" w:hAnsi="Arial" w:cs="Arial"/>
          <w:color w:val="222222"/>
          <w:kern w:val="0"/>
          <w:sz w:val="24"/>
          <w:szCs w:val="24"/>
          <w14:ligatures w14:val="none"/>
        </w:rPr>
        <w:t> </w:t>
      </w:r>
    </w:p>
    <w:p w14:paraId="1922E44C" w14:textId="77777777" w:rsidR="00B37D55" w:rsidRDefault="00B37D55" w:rsidP="00B37D55">
      <w:pPr>
        <w:shd w:val="clear" w:color="auto" w:fill="FFFFFF"/>
        <w:spacing w:after="0" w:line="240" w:lineRule="auto"/>
        <w:jc w:val="center"/>
        <w:rPr>
          <w:rFonts w:ascii="Arial" w:eastAsia="Times New Roman" w:hAnsi="Arial" w:cs="Arial"/>
          <w:color w:val="222222"/>
          <w:kern w:val="0"/>
          <w:sz w:val="24"/>
          <w:szCs w:val="24"/>
          <w:lang w:val="el-GR"/>
          <w14:ligatures w14:val="none"/>
        </w:rPr>
      </w:pPr>
    </w:p>
    <w:p w14:paraId="7F2294B0" w14:textId="47557593" w:rsidR="00557457" w:rsidRPr="00B37D55" w:rsidRDefault="00B37D55" w:rsidP="00B37D55">
      <w:pPr>
        <w:shd w:val="clear" w:color="auto" w:fill="FFFFFF"/>
        <w:spacing w:after="0" w:line="240" w:lineRule="auto"/>
        <w:jc w:val="center"/>
        <w:rPr>
          <w:lang w:val="el-GR"/>
        </w:rPr>
      </w:pPr>
      <w:r w:rsidRPr="00B37D55">
        <w:rPr>
          <w:rFonts w:ascii="Arial" w:eastAsia="Times New Roman" w:hAnsi="Arial" w:cs="Arial"/>
          <w:color w:val="222222"/>
          <w:kern w:val="0"/>
          <w:sz w:val="24"/>
          <w:szCs w:val="24"/>
          <w:lang w:val="el-GR"/>
          <w14:ligatures w14:val="none"/>
        </w:rPr>
        <w:br/>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 </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 </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 </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 </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 Γεννήθηκ</w:t>
      </w:r>
      <w:r>
        <w:rPr>
          <w:rFonts w:ascii="Arial" w:eastAsia="Times New Roman" w:hAnsi="Arial" w:cs="Arial"/>
          <w:color w:val="222222"/>
          <w:kern w:val="0"/>
          <w:sz w:val="24"/>
          <w:szCs w:val="24"/>
          <w:lang w:val="el-GR"/>
          <w14:ligatures w14:val="none"/>
        </w:rPr>
        <w:t>ε</w:t>
      </w:r>
      <w:r w:rsidRPr="00B37D55">
        <w:rPr>
          <w:rFonts w:ascii="Arial" w:eastAsia="Times New Roman" w:hAnsi="Arial" w:cs="Arial"/>
          <w:color w:val="222222"/>
          <w:kern w:val="0"/>
          <w:sz w:val="24"/>
          <w:szCs w:val="24"/>
          <w:lang w:val="el-GR"/>
          <w14:ligatures w14:val="none"/>
        </w:rPr>
        <w:t xml:space="preserve"> στις 20 Οκτωβρίου 1980 στις Στέρνες Χανίων από τον Θεοφάνη Αμπελικάκη και την Κυριακή Δρίβα και εί</w:t>
      </w:r>
      <w:r>
        <w:rPr>
          <w:rFonts w:ascii="Arial" w:eastAsia="Times New Roman" w:hAnsi="Arial" w:cs="Arial"/>
          <w:color w:val="222222"/>
          <w:kern w:val="0"/>
          <w:sz w:val="24"/>
          <w:szCs w:val="24"/>
          <w:lang w:val="el-GR"/>
          <w14:ligatures w14:val="none"/>
        </w:rPr>
        <w:t>ναι</w:t>
      </w:r>
      <w:r w:rsidRPr="00B37D55">
        <w:rPr>
          <w:rFonts w:ascii="Arial" w:eastAsia="Times New Roman" w:hAnsi="Arial" w:cs="Arial"/>
          <w:color w:val="222222"/>
          <w:kern w:val="0"/>
          <w:sz w:val="24"/>
          <w:szCs w:val="24"/>
          <w:lang w:val="el-GR"/>
          <w14:ligatures w14:val="none"/>
        </w:rPr>
        <w:t xml:space="preserve"> ο δεύτερος από τα τρία παιδιά της οικογενείας.</w:t>
      </w:r>
      <w:r w:rsidRPr="00B37D55">
        <w:rPr>
          <w:rFonts w:ascii="Arial" w:eastAsia="Times New Roman" w:hAnsi="Arial" w:cs="Arial"/>
          <w:color w:val="222222"/>
          <w:kern w:val="0"/>
          <w:sz w:val="24"/>
          <w:szCs w:val="24"/>
          <w:lang w:val="el-GR"/>
          <w14:ligatures w14:val="none"/>
        </w:rPr>
        <w:br/>
        <w:t>Τα εγκύκλια γράμματα τα διδάχθηκ</w:t>
      </w:r>
      <w:r>
        <w:rPr>
          <w:rFonts w:ascii="Arial" w:eastAsia="Times New Roman" w:hAnsi="Arial" w:cs="Arial"/>
          <w:color w:val="222222"/>
          <w:kern w:val="0"/>
          <w:sz w:val="24"/>
          <w:szCs w:val="24"/>
          <w:lang w:val="el-GR"/>
          <w14:ligatures w14:val="none"/>
        </w:rPr>
        <w:t>ε</w:t>
      </w:r>
      <w:r w:rsidRPr="00B37D55">
        <w:rPr>
          <w:rFonts w:ascii="Arial" w:eastAsia="Times New Roman" w:hAnsi="Arial" w:cs="Arial"/>
          <w:color w:val="222222"/>
          <w:kern w:val="0"/>
          <w:sz w:val="24"/>
          <w:szCs w:val="24"/>
          <w:lang w:val="el-GR"/>
          <w14:ligatures w14:val="none"/>
        </w:rPr>
        <w:t xml:space="preserve"> στο Δημοτικό σχολείο της γενέτειράς </w:t>
      </w:r>
      <w:r>
        <w:rPr>
          <w:rFonts w:ascii="Arial" w:eastAsia="Times New Roman" w:hAnsi="Arial" w:cs="Arial"/>
          <w:color w:val="222222"/>
          <w:kern w:val="0"/>
          <w:sz w:val="24"/>
          <w:szCs w:val="24"/>
          <w:lang w:val="el-GR"/>
          <w14:ligatures w14:val="none"/>
        </w:rPr>
        <w:t>τ</w:t>
      </w:r>
      <w:r w:rsidRPr="00B37D55">
        <w:rPr>
          <w:rFonts w:ascii="Arial" w:eastAsia="Times New Roman" w:hAnsi="Arial" w:cs="Arial"/>
          <w:color w:val="222222"/>
          <w:kern w:val="0"/>
          <w:sz w:val="24"/>
          <w:szCs w:val="24"/>
          <w:lang w:val="el-GR"/>
          <w14:ligatures w14:val="none"/>
        </w:rPr>
        <w:t>ου.</w:t>
      </w:r>
      <w:r w:rsidRPr="00B37D55">
        <w:rPr>
          <w:rFonts w:ascii="Arial" w:eastAsia="Times New Roman" w:hAnsi="Arial" w:cs="Arial"/>
          <w:color w:val="222222"/>
          <w:kern w:val="0"/>
          <w:sz w:val="24"/>
          <w:szCs w:val="24"/>
          <w:lang w:val="el-GR"/>
          <w14:ligatures w14:val="none"/>
        </w:rPr>
        <w:br/>
        <w:t>Στη συνέχεια ενεγράφην στην Πατριαρχική και</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 Εκκλησιαστική Σχολή Κρήτης Άγιο Ματθαίου από την οποία τελείωσ</w:t>
      </w:r>
      <w:r>
        <w:rPr>
          <w:rFonts w:ascii="Arial" w:eastAsia="Times New Roman" w:hAnsi="Arial" w:cs="Arial"/>
          <w:color w:val="222222"/>
          <w:kern w:val="0"/>
          <w:sz w:val="24"/>
          <w:szCs w:val="24"/>
          <w:lang w:val="el-GR"/>
          <w14:ligatures w14:val="none"/>
        </w:rPr>
        <w:t>ε</w:t>
      </w:r>
      <w:r w:rsidRPr="00B37D55">
        <w:rPr>
          <w:rFonts w:ascii="Arial" w:eastAsia="Times New Roman" w:hAnsi="Arial" w:cs="Arial"/>
          <w:color w:val="222222"/>
          <w:kern w:val="0"/>
          <w:sz w:val="24"/>
          <w:szCs w:val="24"/>
          <w:lang w:val="el-GR"/>
          <w14:ligatures w14:val="none"/>
        </w:rPr>
        <w:t xml:space="preserve"> το Γυμνάσιο και το Λύκειο.</w:t>
      </w:r>
      <w:r w:rsidRPr="00B37D55">
        <w:rPr>
          <w:rFonts w:ascii="Arial" w:eastAsia="Times New Roman" w:hAnsi="Arial" w:cs="Arial"/>
          <w:color w:val="222222"/>
          <w:kern w:val="0"/>
          <w:sz w:val="24"/>
          <w:szCs w:val="24"/>
          <w:lang w:val="el-GR"/>
          <w14:ligatures w14:val="none"/>
        </w:rPr>
        <w:br/>
        <w:t>Ολοκλήρωσ</w:t>
      </w:r>
      <w:r>
        <w:rPr>
          <w:rFonts w:ascii="Arial" w:eastAsia="Times New Roman" w:hAnsi="Arial" w:cs="Arial"/>
          <w:color w:val="222222"/>
          <w:kern w:val="0"/>
          <w:sz w:val="24"/>
          <w:szCs w:val="24"/>
          <w:lang w:val="el-GR"/>
          <w14:ligatures w14:val="none"/>
        </w:rPr>
        <w:t>ε</w:t>
      </w:r>
      <w:r w:rsidRPr="00B37D55">
        <w:rPr>
          <w:rFonts w:ascii="Arial" w:eastAsia="Times New Roman" w:hAnsi="Arial" w:cs="Arial"/>
          <w:color w:val="222222"/>
          <w:kern w:val="0"/>
          <w:sz w:val="24"/>
          <w:szCs w:val="24"/>
          <w:lang w:val="el-GR"/>
          <w14:ligatures w14:val="none"/>
        </w:rPr>
        <w:t xml:space="preserve"> έπειτα το Εκκλησιαστικό ΙΕΚ της Ριζαρείου Σχολής Αθηνών .</w:t>
      </w:r>
      <w:r w:rsidRPr="00B37D55">
        <w:rPr>
          <w:rFonts w:ascii="Arial" w:eastAsia="Times New Roman" w:hAnsi="Arial" w:cs="Arial"/>
          <w:color w:val="222222"/>
          <w:kern w:val="0"/>
          <w:sz w:val="24"/>
          <w:szCs w:val="24"/>
          <w:lang w:val="el-GR"/>
          <w14:ligatures w14:val="none"/>
        </w:rPr>
        <w:br/>
        <w:t xml:space="preserve">Κατόπιν πανελλήνιων εξετάσεων εισήχθην στη Θεολογική Σχολή του Πανεπιστημίου της Αθήνας, ενώ αμέσως μετά την απόκτηση του πτυχίου  </w:t>
      </w:r>
      <w:r>
        <w:rPr>
          <w:rFonts w:ascii="Arial" w:eastAsia="Times New Roman" w:hAnsi="Arial" w:cs="Arial"/>
          <w:color w:val="222222"/>
          <w:kern w:val="0"/>
          <w:sz w:val="24"/>
          <w:szCs w:val="24"/>
          <w:lang w:val="el-GR"/>
          <w14:ligatures w14:val="none"/>
        </w:rPr>
        <w:t>της</w:t>
      </w:r>
      <w:r w:rsidRPr="00B37D55">
        <w:rPr>
          <w:rFonts w:ascii="Arial" w:eastAsia="Times New Roman" w:hAnsi="Arial" w:cs="Arial"/>
          <w:color w:val="222222"/>
          <w:kern w:val="0"/>
          <w:sz w:val="24"/>
          <w:szCs w:val="24"/>
          <w:lang w:val="el-GR"/>
          <w14:ligatures w14:val="none"/>
        </w:rPr>
        <w:t xml:space="preserve"> Θεολογία</w:t>
      </w:r>
      <w:r>
        <w:rPr>
          <w:rFonts w:ascii="Arial" w:eastAsia="Times New Roman" w:hAnsi="Arial" w:cs="Arial"/>
          <w:color w:val="222222"/>
          <w:kern w:val="0"/>
          <w:sz w:val="24"/>
          <w:szCs w:val="24"/>
          <w:lang w:val="el-GR"/>
          <w14:ligatures w14:val="none"/>
        </w:rPr>
        <w:t>ς</w:t>
      </w:r>
      <w:r w:rsidRPr="00B37D55">
        <w:rPr>
          <w:rFonts w:ascii="Arial" w:eastAsia="Times New Roman" w:hAnsi="Arial" w:cs="Arial"/>
          <w:color w:val="222222"/>
          <w:kern w:val="0"/>
          <w:sz w:val="24"/>
          <w:szCs w:val="24"/>
          <w:lang w:val="el-GR"/>
          <w14:ligatures w14:val="none"/>
        </w:rPr>
        <w:t>, ολοκλήρωσ</w:t>
      </w:r>
      <w:r>
        <w:rPr>
          <w:rFonts w:ascii="Arial" w:eastAsia="Times New Roman" w:hAnsi="Arial" w:cs="Arial"/>
          <w:color w:val="222222"/>
          <w:kern w:val="0"/>
          <w:sz w:val="24"/>
          <w:szCs w:val="24"/>
          <w:lang w:val="el-GR"/>
          <w14:ligatures w14:val="none"/>
        </w:rPr>
        <w:t>ε</w:t>
      </w:r>
      <w:r w:rsidRPr="00B37D55">
        <w:rPr>
          <w:rFonts w:ascii="Arial" w:eastAsia="Times New Roman" w:hAnsi="Arial" w:cs="Arial"/>
          <w:color w:val="222222"/>
          <w:kern w:val="0"/>
          <w:sz w:val="24"/>
          <w:szCs w:val="24"/>
          <w:lang w:val="el-GR"/>
          <w14:ligatures w14:val="none"/>
        </w:rPr>
        <w:t xml:space="preserve"> το Μεταπτυχι</w:t>
      </w:r>
      <w:r>
        <w:rPr>
          <w:rFonts w:ascii="Arial" w:eastAsia="Times New Roman" w:hAnsi="Arial" w:cs="Arial"/>
          <w:color w:val="222222"/>
          <w:kern w:val="0"/>
          <w:sz w:val="24"/>
          <w:szCs w:val="24"/>
          <w:lang w:val="el-GR"/>
          <w14:ligatures w14:val="none"/>
        </w:rPr>
        <w:t>α</w:t>
      </w:r>
      <w:r w:rsidRPr="00B37D55">
        <w:rPr>
          <w:rFonts w:ascii="Arial" w:eastAsia="Times New Roman" w:hAnsi="Arial" w:cs="Arial"/>
          <w:color w:val="222222"/>
          <w:kern w:val="0"/>
          <w:sz w:val="24"/>
          <w:szCs w:val="24"/>
          <w:lang w:val="el-GR"/>
          <w14:ligatures w14:val="none"/>
        </w:rPr>
        <w:t xml:space="preserve">κό Πρόγραμμα Σπουδών στο Πανεπιστήμιο Νεάπολις Πάφου, στην Κύπρο, από όπου </w:t>
      </w:r>
      <w:r>
        <w:rPr>
          <w:rFonts w:ascii="Arial" w:eastAsia="Times New Roman" w:hAnsi="Arial" w:cs="Arial"/>
          <w:color w:val="222222"/>
          <w:kern w:val="0"/>
          <w:sz w:val="24"/>
          <w:szCs w:val="24"/>
          <w:lang w:val="el-GR"/>
          <w14:ligatures w14:val="none"/>
        </w:rPr>
        <w:t xml:space="preserve">και </w:t>
      </w:r>
      <w:r w:rsidRPr="00B37D55">
        <w:rPr>
          <w:rFonts w:ascii="Arial" w:eastAsia="Times New Roman" w:hAnsi="Arial" w:cs="Arial"/>
          <w:color w:val="222222"/>
          <w:kern w:val="0"/>
          <w:sz w:val="24"/>
          <w:szCs w:val="24"/>
          <w:lang w:val="el-GR"/>
          <w14:ligatures w14:val="none"/>
        </w:rPr>
        <w:t>έλαβ</w:t>
      </w:r>
      <w:r>
        <w:rPr>
          <w:rFonts w:ascii="Arial" w:eastAsia="Times New Roman" w:hAnsi="Arial" w:cs="Arial"/>
          <w:color w:val="222222"/>
          <w:kern w:val="0"/>
          <w:sz w:val="24"/>
          <w:szCs w:val="24"/>
          <w:lang w:val="el-GR"/>
          <w14:ligatures w14:val="none"/>
        </w:rPr>
        <w:t>ε</w:t>
      </w:r>
      <w:r w:rsidRPr="00B37D55">
        <w:rPr>
          <w:rFonts w:ascii="Arial" w:eastAsia="Times New Roman" w:hAnsi="Arial" w:cs="Arial"/>
          <w:color w:val="222222"/>
          <w:kern w:val="0"/>
          <w:sz w:val="24"/>
          <w:szCs w:val="24"/>
          <w:lang w:val="el-GR"/>
          <w14:ligatures w14:val="none"/>
        </w:rPr>
        <w:t xml:space="preserve"> το πτυχίο Ειδικότητας της Θεολογίας (Μάστερ).</w:t>
      </w:r>
      <w:r w:rsidRPr="00B37D55">
        <w:rPr>
          <w:rFonts w:ascii="Arial" w:eastAsia="Times New Roman" w:hAnsi="Arial" w:cs="Arial"/>
          <w:color w:val="222222"/>
          <w:kern w:val="0"/>
          <w:sz w:val="24"/>
          <w:szCs w:val="24"/>
          <w:lang w:val="el-GR"/>
          <w14:ligatures w14:val="none"/>
        </w:rPr>
        <w:br/>
        <w:t>Ολοκλήρωσ</w:t>
      </w:r>
      <w:r>
        <w:rPr>
          <w:rFonts w:ascii="Arial" w:eastAsia="Times New Roman" w:hAnsi="Arial" w:cs="Arial"/>
          <w:color w:val="222222"/>
          <w:kern w:val="0"/>
          <w:sz w:val="24"/>
          <w:szCs w:val="24"/>
          <w:lang w:val="el-GR"/>
          <w14:ligatures w14:val="none"/>
        </w:rPr>
        <w:t xml:space="preserve">ε </w:t>
      </w:r>
      <w:r w:rsidRPr="00B37D55">
        <w:rPr>
          <w:rFonts w:ascii="Arial" w:eastAsia="Times New Roman" w:hAnsi="Arial" w:cs="Arial"/>
          <w:color w:val="222222"/>
          <w:kern w:val="0"/>
          <w:sz w:val="24"/>
          <w:szCs w:val="24"/>
          <w:lang w:val="el-GR"/>
          <w14:ligatures w14:val="none"/>
        </w:rPr>
        <w:t xml:space="preserve">τις σπουδές </w:t>
      </w:r>
      <w:r>
        <w:rPr>
          <w:rFonts w:ascii="Arial" w:eastAsia="Times New Roman" w:hAnsi="Arial" w:cs="Arial"/>
          <w:color w:val="222222"/>
          <w:kern w:val="0"/>
          <w:sz w:val="24"/>
          <w:szCs w:val="24"/>
          <w:lang w:val="el-GR"/>
          <w14:ligatures w14:val="none"/>
        </w:rPr>
        <w:t>τ</w:t>
      </w:r>
      <w:r w:rsidRPr="00B37D55">
        <w:rPr>
          <w:rFonts w:ascii="Arial" w:eastAsia="Times New Roman" w:hAnsi="Arial" w:cs="Arial"/>
          <w:color w:val="222222"/>
          <w:kern w:val="0"/>
          <w:sz w:val="24"/>
          <w:szCs w:val="24"/>
          <w:lang w:val="el-GR"/>
          <w14:ligatures w14:val="none"/>
        </w:rPr>
        <w:t>ου στο προπτυχιακό Πρόγραμμα Παιδικής Ψυχολογίας στο Πανεπιστήμιο του Αιγαίου.</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br/>
        <w:t>Σήμερα εί</w:t>
      </w:r>
      <w:r>
        <w:rPr>
          <w:rFonts w:ascii="Arial" w:eastAsia="Times New Roman" w:hAnsi="Arial" w:cs="Arial"/>
          <w:color w:val="222222"/>
          <w:kern w:val="0"/>
          <w:sz w:val="24"/>
          <w:szCs w:val="24"/>
          <w:lang w:val="el-GR"/>
          <w14:ligatures w14:val="none"/>
        </w:rPr>
        <w:t>ν</w:t>
      </w:r>
      <w:r w:rsidRPr="00B37D55">
        <w:rPr>
          <w:rFonts w:ascii="Arial" w:eastAsia="Times New Roman" w:hAnsi="Arial" w:cs="Arial"/>
          <w:color w:val="222222"/>
          <w:kern w:val="0"/>
          <w:sz w:val="24"/>
          <w:szCs w:val="24"/>
          <w:lang w:val="el-GR"/>
          <w14:ligatures w14:val="none"/>
        </w:rPr>
        <w:t>αι υποψήφιος διδάκτωρ του Καποδιστριακού πανεπιστημίου Αθηνών</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 στην Θεολογία στο τμήμα Εκκλησιαστικής</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Ιστορίας</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 .</w:t>
      </w:r>
      <w:r w:rsidRPr="00B37D55">
        <w:rPr>
          <w:rFonts w:ascii="Arial" w:eastAsia="Times New Roman" w:hAnsi="Arial" w:cs="Arial"/>
          <w:color w:val="222222"/>
          <w:kern w:val="0"/>
          <w:sz w:val="24"/>
          <w:szCs w:val="24"/>
          <w:lang w:val="el-GR"/>
          <w14:ligatures w14:val="none"/>
        </w:rPr>
        <w:br/>
        <w:t>Έχ</w:t>
      </w:r>
      <w:r>
        <w:rPr>
          <w:rFonts w:ascii="Arial" w:eastAsia="Times New Roman" w:hAnsi="Arial" w:cs="Arial"/>
          <w:color w:val="222222"/>
          <w:kern w:val="0"/>
          <w:sz w:val="24"/>
          <w:szCs w:val="24"/>
          <w:lang w:val="el-GR"/>
          <w14:ligatures w14:val="none"/>
        </w:rPr>
        <w:t>ει</w:t>
      </w:r>
      <w:r w:rsidRPr="00B37D55">
        <w:rPr>
          <w:rFonts w:ascii="Arial" w:eastAsia="Times New Roman" w:hAnsi="Arial" w:cs="Arial"/>
          <w:color w:val="222222"/>
          <w:kern w:val="0"/>
          <w:sz w:val="24"/>
          <w:szCs w:val="24"/>
          <w:lang w:val="el-GR"/>
          <w14:ligatures w14:val="none"/>
        </w:rPr>
        <w:t xml:space="preserve"> παρακολουθήσει αρκετά σεμινάρια θεολογικού, κοινωνικού και επιστημονικού ενδιαφέροντος, μεταξύ αυτών και το Επιστημονικό Σεμινάριο Βιοηθικής της Ιατρικής Σχολής του Πανεπιστημίου Αθηνών, το οποίο πραγματοποιήθηκε στο Αττικό Νοσοκομείο σχετικά με την αρχή της ζωής.</w:t>
      </w:r>
      <w:r w:rsidRPr="00B37D55">
        <w:rPr>
          <w:rFonts w:ascii="Arial" w:eastAsia="Times New Roman" w:hAnsi="Arial" w:cs="Arial"/>
          <w:color w:val="222222"/>
          <w:kern w:val="0"/>
          <w:sz w:val="24"/>
          <w:szCs w:val="24"/>
          <w:lang w:val="el-GR"/>
          <w14:ligatures w14:val="none"/>
        </w:rPr>
        <w:br/>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w:t>
      </w:r>
      <w:r>
        <w:rPr>
          <w:rFonts w:ascii="Arial" w:eastAsia="Times New Roman" w:hAnsi="Arial" w:cs="Arial"/>
          <w:color w:val="222222"/>
          <w:kern w:val="0"/>
          <w:sz w:val="24"/>
          <w:szCs w:val="24"/>
          <w:lang w:val="el-GR"/>
          <w14:ligatures w14:val="none"/>
        </w:rPr>
        <w:t>επίσης έχει</w:t>
      </w:r>
      <w:r w:rsidRPr="00B37D55">
        <w:rPr>
          <w:rFonts w:ascii="Arial" w:eastAsia="Times New Roman" w:hAnsi="Arial" w:cs="Arial"/>
          <w:color w:val="222222"/>
          <w:kern w:val="0"/>
          <w:sz w:val="24"/>
          <w:szCs w:val="24"/>
          <w:lang w:val="el-GR"/>
          <w14:ligatures w14:val="none"/>
        </w:rPr>
        <w:t xml:space="preserve"> </w:t>
      </w:r>
      <w:r w:rsidRPr="00B37D55">
        <w:rPr>
          <w:rFonts w:ascii="Arial" w:eastAsia="Times New Roman" w:hAnsi="Arial" w:cs="Arial"/>
          <w:color w:val="222222"/>
          <w:kern w:val="0"/>
          <w:sz w:val="24"/>
          <w:szCs w:val="24"/>
          <w:lang w:val="el-GR"/>
          <w14:ligatures w14:val="none"/>
        </w:rPr>
        <w:t>διατελέσ</w:t>
      </w:r>
      <w:r>
        <w:rPr>
          <w:rFonts w:ascii="Arial" w:eastAsia="Times New Roman" w:hAnsi="Arial" w:cs="Arial"/>
          <w:color w:val="222222"/>
          <w:kern w:val="0"/>
          <w:sz w:val="24"/>
          <w:szCs w:val="24"/>
          <w:lang w:val="el-GR"/>
          <w14:ligatures w14:val="none"/>
        </w:rPr>
        <w:t>ει</w:t>
      </w:r>
      <w:r w:rsidRPr="00B37D55">
        <w:rPr>
          <w:rFonts w:ascii="Arial" w:eastAsia="Times New Roman" w:hAnsi="Arial" w:cs="Arial"/>
          <w:color w:val="222222"/>
          <w:kern w:val="0"/>
          <w:sz w:val="24"/>
          <w:szCs w:val="24"/>
          <w:lang w:val="el-GR"/>
          <w14:ligatures w14:val="none"/>
        </w:rPr>
        <w:t xml:space="preserve"> πρόεδρος</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πολιτιστικού Συλλόγου και</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την θέση του</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πρ</w:t>
      </w:r>
      <w:r>
        <w:rPr>
          <w:rFonts w:ascii="Arial" w:eastAsia="Times New Roman" w:hAnsi="Arial" w:cs="Arial"/>
          <w:color w:val="222222"/>
          <w:kern w:val="0"/>
          <w:sz w:val="24"/>
          <w:szCs w:val="24"/>
          <w:lang w:val="el-GR"/>
          <w14:ligatures w14:val="none"/>
        </w:rPr>
        <w:t>οέ</w:t>
      </w:r>
      <w:r w:rsidRPr="00B37D55">
        <w:rPr>
          <w:rFonts w:ascii="Arial" w:eastAsia="Times New Roman" w:hAnsi="Arial" w:cs="Arial"/>
          <w:color w:val="222222"/>
          <w:kern w:val="0"/>
          <w:sz w:val="24"/>
          <w:szCs w:val="24"/>
          <w:lang w:val="el-GR"/>
          <w14:ligatures w14:val="none"/>
        </w:rPr>
        <w:t>δρ</w:t>
      </w:r>
      <w:r>
        <w:rPr>
          <w:rFonts w:ascii="Arial" w:eastAsia="Times New Roman" w:hAnsi="Arial" w:cs="Arial"/>
          <w:color w:val="222222"/>
          <w:kern w:val="0"/>
          <w:sz w:val="24"/>
          <w:szCs w:val="24"/>
          <w:lang w:val="el-GR"/>
          <w14:ligatures w14:val="none"/>
        </w:rPr>
        <w:t>ου</w:t>
      </w:r>
      <w:r w:rsidRPr="00B37D55">
        <w:rPr>
          <w:rFonts w:ascii="Arial" w:eastAsia="Times New Roman" w:hAnsi="Arial" w:cs="Arial"/>
          <w:color w:val="222222"/>
          <w:kern w:val="0"/>
          <w:sz w:val="24"/>
          <w:szCs w:val="24"/>
          <w:lang w:val="el-GR"/>
          <w14:ligatures w14:val="none"/>
        </w:rPr>
        <w:t xml:space="preserve"> της κοινότητας</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Στ</w:t>
      </w:r>
      <w:r>
        <w:rPr>
          <w:rFonts w:ascii="Arial" w:eastAsia="Times New Roman" w:hAnsi="Arial" w:cs="Arial"/>
          <w:color w:val="222222"/>
          <w:kern w:val="0"/>
          <w:sz w:val="24"/>
          <w:szCs w:val="24"/>
          <w:lang w:val="el-GR"/>
          <w14:ligatures w14:val="none"/>
        </w:rPr>
        <w:t>ε</w:t>
      </w:r>
      <w:r w:rsidRPr="00B37D55">
        <w:rPr>
          <w:rFonts w:ascii="Arial" w:eastAsia="Times New Roman" w:hAnsi="Arial" w:cs="Arial"/>
          <w:color w:val="222222"/>
          <w:kern w:val="0"/>
          <w:sz w:val="24"/>
          <w:szCs w:val="24"/>
          <w:lang w:val="el-GR"/>
          <w14:ligatures w14:val="none"/>
        </w:rPr>
        <w:t>ρν</w:t>
      </w:r>
      <w:r>
        <w:rPr>
          <w:rFonts w:ascii="Arial" w:eastAsia="Times New Roman" w:hAnsi="Arial" w:cs="Arial"/>
          <w:color w:val="222222"/>
          <w:kern w:val="0"/>
          <w:sz w:val="24"/>
          <w:szCs w:val="24"/>
          <w:lang w:val="el-GR"/>
          <w14:ligatures w14:val="none"/>
        </w:rPr>
        <w:t>ών</w:t>
      </w:r>
      <w:r w:rsidRPr="00B37D55">
        <w:rPr>
          <w:rFonts w:ascii="Arial" w:eastAsia="Times New Roman" w:hAnsi="Arial" w:cs="Arial"/>
          <w:color w:val="222222"/>
          <w:kern w:val="0"/>
          <w:sz w:val="24"/>
          <w:szCs w:val="24"/>
          <w:lang w:val="el-GR"/>
          <w14:ligatures w14:val="none"/>
        </w:rPr>
        <w:t xml:space="preserve"> Χανίων. Επί δυο έτ</w:t>
      </w:r>
      <w:r>
        <w:rPr>
          <w:rFonts w:ascii="Arial" w:eastAsia="Times New Roman" w:hAnsi="Arial" w:cs="Arial"/>
          <w:color w:val="222222"/>
          <w:kern w:val="0"/>
          <w:sz w:val="24"/>
          <w:szCs w:val="24"/>
          <w:lang w:val="el-GR"/>
          <w14:ligatures w14:val="none"/>
        </w:rPr>
        <w:t>η</w:t>
      </w:r>
      <w:r w:rsidRPr="00B37D55">
        <w:rPr>
          <w:rFonts w:ascii="Arial" w:eastAsia="Times New Roman" w:hAnsi="Arial" w:cs="Arial"/>
          <w:color w:val="222222"/>
          <w:kern w:val="0"/>
          <w:sz w:val="24"/>
          <w:szCs w:val="24"/>
          <w:lang w:val="el-GR"/>
          <w14:ligatures w14:val="none"/>
        </w:rPr>
        <w:t xml:space="preserve"> </w:t>
      </w:r>
      <w:r>
        <w:rPr>
          <w:rFonts w:ascii="Arial" w:eastAsia="Times New Roman" w:hAnsi="Arial" w:cs="Arial"/>
          <w:color w:val="222222"/>
          <w:kern w:val="0"/>
          <w:sz w:val="24"/>
          <w:szCs w:val="24"/>
          <w:lang w:val="el-GR"/>
          <w14:ligatures w14:val="none"/>
        </w:rPr>
        <w:t>είχε διακονήσει</w:t>
      </w:r>
      <w:r w:rsidRPr="00B37D55">
        <w:rPr>
          <w:rFonts w:ascii="Arial" w:eastAsia="Times New Roman" w:hAnsi="Arial" w:cs="Arial"/>
          <w:color w:val="222222"/>
          <w:kern w:val="0"/>
          <w:sz w:val="24"/>
          <w:szCs w:val="24"/>
          <w:lang w:val="el-GR"/>
          <w14:ligatures w14:val="none"/>
        </w:rPr>
        <w:t xml:space="preserve"> την θέση του διευθυντού του οικοτροφείου της</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 Πατριαρχικής και Εκκλησιαστικής</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 Σχολής</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 Κρήτης στα Χανιά.)</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 </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br/>
        <w:t>Έγιν</w:t>
      </w:r>
      <w:r>
        <w:rPr>
          <w:rFonts w:ascii="Arial" w:eastAsia="Times New Roman" w:hAnsi="Arial" w:cs="Arial"/>
          <w:color w:val="222222"/>
          <w:kern w:val="0"/>
          <w:sz w:val="24"/>
          <w:szCs w:val="24"/>
          <w:lang w:val="el-GR"/>
          <w14:ligatures w14:val="none"/>
        </w:rPr>
        <w:t>ε</w:t>
      </w:r>
      <w:r w:rsidRPr="00B37D55">
        <w:rPr>
          <w:rFonts w:ascii="Arial" w:eastAsia="Times New Roman" w:hAnsi="Arial" w:cs="Arial"/>
          <w:color w:val="222222"/>
          <w:kern w:val="0"/>
          <w:sz w:val="24"/>
          <w:szCs w:val="24"/>
          <w:lang w:val="el-GR"/>
          <w14:ligatures w14:val="none"/>
        </w:rPr>
        <w:t xml:space="preserve"> μοναχός και Διάκονος στις 27 Ιανουαρίου 2011, πρεσβύτερος και Αρχιμανδρίτης στις 8 Μαΐου 2013, στην Ιερά Μονή Αγίας Μαρίνας Βόνης, κατόπιν προτροπής της ΑΘΠ του Οικουμενικού Πατριάρχου κ </w:t>
      </w:r>
      <w:proofErr w:type="spellStart"/>
      <w:r w:rsidRPr="00B37D55">
        <w:rPr>
          <w:rFonts w:ascii="Arial" w:eastAsia="Times New Roman" w:hAnsi="Arial" w:cs="Arial"/>
          <w:color w:val="222222"/>
          <w:kern w:val="0"/>
          <w:sz w:val="24"/>
          <w:szCs w:val="24"/>
          <w:lang w:val="el-GR"/>
          <w14:ligatures w14:val="none"/>
        </w:rPr>
        <w:t>κ</w:t>
      </w:r>
      <w:proofErr w:type="spellEnd"/>
      <w:r w:rsidRPr="00B37D55">
        <w:rPr>
          <w:rFonts w:ascii="Arial" w:eastAsia="Times New Roman" w:hAnsi="Arial" w:cs="Arial"/>
          <w:color w:val="222222"/>
          <w:kern w:val="0"/>
          <w:sz w:val="24"/>
          <w:szCs w:val="24"/>
          <w:lang w:val="el-GR"/>
          <w14:ligatures w14:val="none"/>
        </w:rPr>
        <w:t xml:space="preserve"> Βαρθολομαίου</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 από τον Σεβ. Μητροπολίτη Αρκαλοχωρίου, Καστελλίου</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 και</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 Βιάννου κ. Ανδρέα, ενώ προχειρίστηκ</w:t>
      </w:r>
      <w:r>
        <w:rPr>
          <w:rFonts w:ascii="Arial" w:eastAsia="Times New Roman" w:hAnsi="Arial" w:cs="Arial"/>
          <w:color w:val="222222"/>
          <w:kern w:val="0"/>
          <w:sz w:val="24"/>
          <w:szCs w:val="24"/>
          <w:lang w:val="el-GR"/>
          <w14:ligatures w14:val="none"/>
        </w:rPr>
        <w:t>ε</w:t>
      </w:r>
      <w:r w:rsidRPr="00B37D55">
        <w:rPr>
          <w:rFonts w:ascii="Arial" w:eastAsia="Times New Roman" w:hAnsi="Arial" w:cs="Arial"/>
          <w:color w:val="222222"/>
          <w:kern w:val="0"/>
          <w:sz w:val="24"/>
          <w:szCs w:val="24"/>
          <w:lang w:val="el-GR"/>
          <w14:ligatures w14:val="none"/>
        </w:rPr>
        <w:t xml:space="preserve"> Πνευματικός από τον Σεβ. Μητροπολίτη Ικονίου κ. Θεόληπτο του Οικουμενικού Πατριαρχείου, στην Ιερά Μονή Αγίου Γεωργίου Επανωσήφη.</w:t>
      </w:r>
      <w:r w:rsidRPr="00B37D55">
        <w:rPr>
          <w:rFonts w:ascii="Arial" w:eastAsia="Times New Roman" w:hAnsi="Arial" w:cs="Arial"/>
          <w:color w:val="222222"/>
          <w:kern w:val="0"/>
          <w:sz w:val="24"/>
          <w:szCs w:val="24"/>
          <w:lang w:val="el-GR"/>
          <w14:ligatures w14:val="none"/>
        </w:rPr>
        <w:br/>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Στης 12 Οκτώβριου 2019 κατόπιν σεπτής πατριαρχικής φιλοτιμίας της, ΑΘΠ του οικουμενικού </w:t>
      </w:r>
      <w:r w:rsidRPr="00B37D55">
        <w:rPr>
          <w:rFonts w:ascii="Arial" w:eastAsia="Times New Roman" w:hAnsi="Arial" w:cs="Arial"/>
          <w:color w:val="222222"/>
          <w:kern w:val="0"/>
          <w:sz w:val="24"/>
          <w:szCs w:val="24"/>
          <w:lang w:val="el-GR"/>
          <w14:ligatures w14:val="none"/>
        </w:rPr>
        <w:t>Πατριάρχου</w:t>
      </w:r>
      <w:r w:rsidRPr="00B37D55">
        <w:rPr>
          <w:rFonts w:ascii="Arial" w:eastAsia="Times New Roman" w:hAnsi="Arial" w:cs="Arial"/>
          <w:color w:val="222222"/>
          <w:kern w:val="0"/>
          <w:sz w:val="24"/>
          <w:szCs w:val="24"/>
          <w:lang w:val="el-GR"/>
          <w14:ligatures w14:val="none"/>
        </w:rPr>
        <w:t xml:space="preserve"> κ </w:t>
      </w:r>
      <w:proofErr w:type="spellStart"/>
      <w:r w:rsidRPr="00B37D55">
        <w:rPr>
          <w:rFonts w:ascii="Arial" w:eastAsia="Times New Roman" w:hAnsi="Arial" w:cs="Arial"/>
          <w:color w:val="222222"/>
          <w:kern w:val="0"/>
          <w:sz w:val="24"/>
          <w:szCs w:val="24"/>
          <w:lang w:val="el-GR"/>
          <w14:ligatures w14:val="none"/>
        </w:rPr>
        <w:t>κ</w:t>
      </w:r>
      <w:proofErr w:type="spellEnd"/>
      <w:r w:rsidRPr="00B37D55">
        <w:rPr>
          <w:rFonts w:ascii="Arial" w:eastAsia="Times New Roman" w:hAnsi="Arial" w:cs="Arial"/>
          <w:color w:val="222222"/>
          <w:kern w:val="0"/>
          <w:sz w:val="24"/>
          <w:szCs w:val="24"/>
          <w:lang w:val="el-GR"/>
          <w14:ligatures w14:val="none"/>
        </w:rPr>
        <w:t xml:space="preserve"> Βαρθολομαίου έλαβ</w:t>
      </w:r>
      <w:r>
        <w:rPr>
          <w:rFonts w:ascii="Arial" w:eastAsia="Times New Roman" w:hAnsi="Arial" w:cs="Arial"/>
          <w:color w:val="222222"/>
          <w:kern w:val="0"/>
          <w:sz w:val="24"/>
          <w:szCs w:val="24"/>
          <w:lang w:val="el-GR"/>
          <w14:ligatures w14:val="none"/>
        </w:rPr>
        <w:t>ε</w:t>
      </w:r>
      <w:r w:rsidRPr="00B37D55">
        <w:rPr>
          <w:rFonts w:ascii="Arial" w:eastAsia="Times New Roman" w:hAnsi="Arial" w:cs="Arial"/>
          <w:color w:val="222222"/>
          <w:kern w:val="0"/>
          <w:sz w:val="24"/>
          <w:szCs w:val="24"/>
          <w:lang w:val="el-GR"/>
          <w14:ligatures w14:val="none"/>
        </w:rPr>
        <w:t xml:space="preserve"> το οφφίκιο του Αρχιμανδρίτου του</w:t>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 xml:space="preserve"> οικουμενικού θρόνου.</w:t>
      </w:r>
      <w:r w:rsidRPr="00B37D55">
        <w:rPr>
          <w:rFonts w:ascii="Arial" w:eastAsia="Times New Roman" w:hAnsi="Arial" w:cs="Arial"/>
          <w:color w:val="222222"/>
          <w:kern w:val="0"/>
          <w:sz w:val="24"/>
          <w:szCs w:val="24"/>
          <w:lang w:val="el-GR"/>
          <w14:ligatures w14:val="none"/>
        </w:rPr>
        <w:br/>
        <w:t>Άσκησ</w:t>
      </w:r>
      <w:r>
        <w:rPr>
          <w:rFonts w:ascii="Arial" w:eastAsia="Times New Roman" w:hAnsi="Arial" w:cs="Arial"/>
          <w:color w:val="222222"/>
          <w:kern w:val="0"/>
          <w:sz w:val="24"/>
          <w:szCs w:val="24"/>
          <w:lang w:val="el-GR"/>
          <w14:ligatures w14:val="none"/>
        </w:rPr>
        <w:t>ε</w:t>
      </w:r>
      <w:r w:rsidRPr="00B37D55">
        <w:rPr>
          <w:rFonts w:ascii="Arial" w:eastAsia="Times New Roman" w:hAnsi="Arial" w:cs="Arial"/>
          <w:color w:val="222222"/>
          <w:kern w:val="0"/>
          <w:sz w:val="24"/>
          <w:szCs w:val="24"/>
          <w:lang w:val="el-GR"/>
          <w14:ligatures w14:val="none"/>
        </w:rPr>
        <w:t xml:space="preserve"> τα καθήκοντα του Ιεροκήρυκα της Ιεράς Μητροπόλεως Αρκαλοχωρίου, Καστελλίου και Βιάννου και ως εφημέριος σε αρκετέ ενορίες της ίδιας</w:t>
      </w:r>
      <w:r w:rsidRPr="00B37D55">
        <w:rPr>
          <w:rFonts w:ascii="Arial" w:eastAsia="Times New Roman" w:hAnsi="Arial" w:cs="Arial"/>
          <w:color w:val="222222"/>
          <w:kern w:val="0"/>
          <w:sz w:val="24"/>
          <w:szCs w:val="24"/>
          <w14:ligatures w14:val="none"/>
        </w:rPr>
        <w:t> </w:t>
      </w:r>
      <w:r>
        <w:rPr>
          <w:rFonts w:ascii="Arial" w:eastAsia="Times New Roman" w:hAnsi="Arial" w:cs="Arial"/>
          <w:color w:val="222222"/>
          <w:kern w:val="0"/>
          <w:sz w:val="24"/>
          <w:szCs w:val="24"/>
          <w:lang w:val="el-GR"/>
          <w14:ligatures w14:val="none"/>
        </w:rPr>
        <w:t>Μ</w:t>
      </w:r>
      <w:r w:rsidRPr="00B37D55">
        <w:rPr>
          <w:rFonts w:ascii="Arial" w:eastAsia="Times New Roman" w:hAnsi="Arial" w:cs="Arial"/>
          <w:color w:val="222222"/>
          <w:kern w:val="0"/>
          <w:sz w:val="24"/>
          <w:szCs w:val="24"/>
          <w:lang w:val="el-GR"/>
          <w14:ligatures w14:val="none"/>
        </w:rPr>
        <w:t>ητροπόλεως.</w:t>
      </w:r>
      <w:r w:rsidRPr="00B37D55">
        <w:rPr>
          <w:rFonts w:ascii="Arial" w:eastAsia="Times New Roman" w:hAnsi="Arial" w:cs="Arial"/>
          <w:color w:val="222222"/>
          <w:kern w:val="0"/>
          <w:sz w:val="24"/>
          <w:szCs w:val="24"/>
          <w:lang w:val="el-GR"/>
          <w14:ligatures w14:val="none"/>
        </w:rPr>
        <w:br/>
      </w:r>
      <w:r w:rsidRPr="00B37D55">
        <w:rPr>
          <w:rFonts w:ascii="Arial" w:eastAsia="Times New Roman" w:hAnsi="Arial" w:cs="Arial"/>
          <w:color w:val="222222"/>
          <w:kern w:val="0"/>
          <w:sz w:val="24"/>
          <w:szCs w:val="24"/>
          <w14:ligatures w14:val="none"/>
        </w:rPr>
        <w:t> </w:t>
      </w:r>
      <w:r w:rsidRPr="00B37D55">
        <w:rPr>
          <w:rFonts w:ascii="Arial" w:eastAsia="Times New Roman" w:hAnsi="Arial" w:cs="Arial"/>
          <w:color w:val="222222"/>
          <w:kern w:val="0"/>
          <w:sz w:val="24"/>
          <w:szCs w:val="24"/>
          <w:lang w:val="el-GR"/>
          <w14:ligatures w14:val="none"/>
        </w:rPr>
        <w:t>Σήμερα ανήκ</w:t>
      </w:r>
      <w:r>
        <w:rPr>
          <w:rFonts w:ascii="Arial" w:eastAsia="Times New Roman" w:hAnsi="Arial" w:cs="Arial"/>
          <w:color w:val="222222"/>
          <w:kern w:val="0"/>
          <w:sz w:val="24"/>
          <w:szCs w:val="24"/>
          <w:lang w:val="el-GR"/>
          <w14:ligatures w14:val="none"/>
        </w:rPr>
        <w:t>ει</w:t>
      </w:r>
      <w:r w:rsidRPr="00B37D55">
        <w:rPr>
          <w:rFonts w:ascii="Arial" w:eastAsia="Times New Roman" w:hAnsi="Arial" w:cs="Arial"/>
          <w:color w:val="222222"/>
          <w:kern w:val="0"/>
          <w:sz w:val="24"/>
          <w:szCs w:val="24"/>
          <w:lang w:val="el-GR"/>
          <w14:ligatures w14:val="none"/>
        </w:rPr>
        <w:t xml:space="preserve"> στο δυναμικό της Ιεράς Μητροπόλεως Κυδωνίας Κ Αποκορώνου και </w:t>
      </w:r>
      <w:r>
        <w:rPr>
          <w:rFonts w:ascii="Arial" w:eastAsia="Times New Roman" w:hAnsi="Arial" w:cs="Arial"/>
          <w:color w:val="222222"/>
          <w:kern w:val="0"/>
          <w:sz w:val="24"/>
          <w:szCs w:val="24"/>
          <w:lang w:val="el-GR"/>
          <w14:ligatures w14:val="none"/>
        </w:rPr>
        <w:t>ω</w:t>
      </w:r>
      <w:r w:rsidRPr="00B37D55">
        <w:rPr>
          <w:rFonts w:ascii="Arial" w:eastAsia="Times New Roman" w:hAnsi="Arial" w:cs="Arial"/>
          <w:color w:val="222222"/>
          <w:kern w:val="0"/>
          <w:sz w:val="24"/>
          <w:szCs w:val="24"/>
          <w:lang w:val="el-GR"/>
          <w14:ligatures w14:val="none"/>
        </w:rPr>
        <w:t>ς εφημέριος της ενορίας Στερνών και έχ</w:t>
      </w:r>
      <w:r w:rsidR="00851F77">
        <w:rPr>
          <w:rFonts w:ascii="Arial" w:eastAsia="Times New Roman" w:hAnsi="Arial" w:cs="Arial"/>
          <w:color w:val="222222"/>
          <w:kern w:val="0"/>
          <w:sz w:val="24"/>
          <w:szCs w:val="24"/>
          <w:lang w:val="el-GR"/>
          <w14:ligatures w14:val="none"/>
        </w:rPr>
        <w:t>ει</w:t>
      </w:r>
      <w:r w:rsidRPr="00B37D55">
        <w:rPr>
          <w:rFonts w:ascii="Arial" w:eastAsia="Times New Roman" w:hAnsi="Arial" w:cs="Arial"/>
          <w:color w:val="222222"/>
          <w:kern w:val="0"/>
          <w:sz w:val="24"/>
          <w:szCs w:val="24"/>
          <w:lang w:val="el-GR"/>
          <w14:ligatures w14:val="none"/>
        </w:rPr>
        <w:t xml:space="preserve"> ολοκληρώσει της διδακτορικές </w:t>
      </w:r>
      <w:r w:rsidR="00851F77">
        <w:rPr>
          <w:rFonts w:ascii="Arial" w:eastAsia="Times New Roman" w:hAnsi="Arial" w:cs="Arial"/>
          <w:color w:val="222222"/>
          <w:kern w:val="0"/>
          <w:sz w:val="24"/>
          <w:szCs w:val="24"/>
          <w:lang w:val="el-GR"/>
          <w14:ligatures w14:val="none"/>
        </w:rPr>
        <w:t>τ</w:t>
      </w:r>
      <w:r w:rsidRPr="00B37D55">
        <w:rPr>
          <w:rFonts w:ascii="Arial" w:eastAsia="Times New Roman" w:hAnsi="Arial" w:cs="Arial"/>
          <w:color w:val="222222"/>
          <w:kern w:val="0"/>
          <w:sz w:val="24"/>
          <w:szCs w:val="24"/>
          <w:lang w:val="el-GR"/>
          <w14:ligatures w14:val="none"/>
        </w:rPr>
        <w:t xml:space="preserve">ου σπουδές </w:t>
      </w:r>
      <w:r w:rsidR="00851F77" w:rsidRPr="00B37D55">
        <w:rPr>
          <w:rFonts w:ascii="Arial" w:eastAsia="Times New Roman" w:hAnsi="Arial" w:cs="Arial"/>
          <w:color w:val="222222"/>
          <w:kern w:val="0"/>
          <w:sz w:val="24"/>
          <w:szCs w:val="24"/>
          <w:lang w:val="el-GR"/>
          <w14:ligatures w14:val="none"/>
        </w:rPr>
        <w:t>αναμέν</w:t>
      </w:r>
      <w:r w:rsidR="00851F77">
        <w:rPr>
          <w:rFonts w:ascii="Arial" w:eastAsia="Times New Roman" w:hAnsi="Arial" w:cs="Arial"/>
          <w:color w:val="222222"/>
          <w:kern w:val="0"/>
          <w:sz w:val="24"/>
          <w:szCs w:val="24"/>
          <w:lang w:val="el-GR"/>
          <w14:ligatures w14:val="none"/>
        </w:rPr>
        <w:t>οντας</w:t>
      </w:r>
      <w:r w:rsidRPr="00B37D55">
        <w:rPr>
          <w:rFonts w:ascii="Arial" w:eastAsia="Times New Roman" w:hAnsi="Arial" w:cs="Arial"/>
          <w:color w:val="222222"/>
          <w:kern w:val="0"/>
          <w:sz w:val="24"/>
          <w:szCs w:val="24"/>
          <w:lang w:val="el-GR"/>
          <w14:ligatures w14:val="none"/>
        </w:rPr>
        <w:t xml:space="preserve"> την κρίση </w:t>
      </w:r>
      <w:r w:rsidR="00851F77">
        <w:rPr>
          <w:rFonts w:ascii="Arial" w:eastAsia="Times New Roman" w:hAnsi="Arial" w:cs="Arial"/>
          <w:color w:val="222222"/>
          <w:kern w:val="0"/>
          <w:sz w:val="24"/>
          <w:szCs w:val="24"/>
          <w:lang w:val="el-GR"/>
          <w14:ligatures w14:val="none"/>
        </w:rPr>
        <w:t>τ</w:t>
      </w:r>
      <w:r w:rsidRPr="00B37D55">
        <w:rPr>
          <w:rFonts w:ascii="Arial" w:eastAsia="Times New Roman" w:hAnsi="Arial" w:cs="Arial"/>
          <w:color w:val="222222"/>
          <w:kern w:val="0"/>
          <w:sz w:val="24"/>
          <w:szCs w:val="24"/>
          <w:lang w:val="el-GR"/>
          <w14:ligatures w14:val="none"/>
        </w:rPr>
        <w:t xml:space="preserve">ου </w:t>
      </w:r>
      <w:r w:rsidR="00851F77">
        <w:rPr>
          <w:rFonts w:ascii="Arial" w:eastAsia="Times New Roman" w:hAnsi="Arial" w:cs="Arial"/>
          <w:color w:val="222222"/>
          <w:kern w:val="0"/>
          <w:sz w:val="24"/>
          <w:szCs w:val="24"/>
          <w:lang w:val="el-GR"/>
          <w14:ligatures w14:val="none"/>
        </w:rPr>
        <w:t xml:space="preserve">από το </w:t>
      </w:r>
      <w:r w:rsidRPr="00B37D55">
        <w:rPr>
          <w:rFonts w:ascii="Arial" w:eastAsia="Times New Roman" w:hAnsi="Arial" w:cs="Arial"/>
          <w:color w:val="222222"/>
          <w:kern w:val="0"/>
          <w:sz w:val="24"/>
          <w:szCs w:val="24"/>
          <w:lang w:val="el-GR"/>
          <w14:ligatures w14:val="none"/>
        </w:rPr>
        <w:t xml:space="preserve"> ΕΚΠΑ.</w:t>
      </w:r>
      <w:r w:rsidRPr="00B37D55">
        <w:rPr>
          <w:rFonts w:ascii="Arial" w:eastAsia="Times New Roman" w:hAnsi="Arial" w:cs="Arial"/>
          <w:color w:val="222222"/>
          <w:kern w:val="0"/>
          <w:sz w:val="24"/>
          <w:szCs w:val="24"/>
          <w:lang w:val="el-GR"/>
          <w14:ligatures w14:val="none"/>
        </w:rPr>
        <w:br/>
      </w:r>
    </w:p>
    <w:sectPr w:rsidR="00557457" w:rsidRPr="00B37D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D55"/>
    <w:rsid w:val="00356B81"/>
    <w:rsid w:val="00557457"/>
    <w:rsid w:val="00851F77"/>
    <w:rsid w:val="009A6AD6"/>
    <w:rsid w:val="00AC1A66"/>
    <w:rsid w:val="00B37D55"/>
    <w:rsid w:val="00D578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FA88F"/>
  <w15:chartTrackingRefBased/>
  <w15:docId w15:val="{45867088-F3DE-4609-862C-42D3C48FA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8136700">
      <w:bodyDiv w:val="1"/>
      <w:marLeft w:val="0"/>
      <w:marRight w:val="0"/>
      <w:marTop w:val="0"/>
      <w:marBottom w:val="0"/>
      <w:divBdr>
        <w:top w:val="none" w:sz="0" w:space="0" w:color="auto"/>
        <w:left w:val="none" w:sz="0" w:space="0" w:color="auto"/>
        <w:bottom w:val="none" w:sz="0" w:space="0" w:color="auto"/>
        <w:right w:val="none" w:sz="0" w:space="0" w:color="auto"/>
      </w:divBdr>
      <w:divsChild>
        <w:div w:id="190461532">
          <w:marLeft w:val="0"/>
          <w:marRight w:val="0"/>
          <w:marTop w:val="0"/>
          <w:marBottom w:val="0"/>
          <w:divBdr>
            <w:top w:val="none" w:sz="0" w:space="0" w:color="auto"/>
            <w:left w:val="none" w:sz="0" w:space="0" w:color="auto"/>
            <w:bottom w:val="none" w:sz="0" w:space="0" w:color="auto"/>
            <w:right w:val="none" w:sz="0" w:space="0" w:color="auto"/>
          </w:divBdr>
          <w:divsChild>
            <w:div w:id="322903346">
              <w:marLeft w:val="0"/>
              <w:marRight w:val="0"/>
              <w:marTop w:val="0"/>
              <w:marBottom w:val="0"/>
              <w:divBdr>
                <w:top w:val="none" w:sz="0" w:space="0" w:color="auto"/>
                <w:left w:val="none" w:sz="0" w:space="0" w:color="auto"/>
                <w:bottom w:val="none" w:sz="0" w:space="0" w:color="auto"/>
                <w:right w:val="none" w:sz="0" w:space="0" w:color="auto"/>
              </w:divBdr>
              <w:divsChild>
                <w:div w:id="1177109496">
                  <w:marLeft w:val="0"/>
                  <w:marRight w:val="0"/>
                  <w:marTop w:val="0"/>
                  <w:marBottom w:val="0"/>
                  <w:divBdr>
                    <w:top w:val="none" w:sz="0" w:space="0" w:color="auto"/>
                    <w:left w:val="none" w:sz="0" w:space="0" w:color="auto"/>
                    <w:bottom w:val="none" w:sz="0" w:space="0" w:color="auto"/>
                    <w:right w:val="none" w:sz="0" w:space="0" w:color="auto"/>
                  </w:divBdr>
                  <w:divsChild>
                    <w:div w:id="1479612913">
                      <w:marLeft w:val="0"/>
                      <w:marRight w:val="0"/>
                      <w:marTop w:val="120"/>
                      <w:marBottom w:val="0"/>
                      <w:divBdr>
                        <w:top w:val="none" w:sz="0" w:space="0" w:color="auto"/>
                        <w:left w:val="none" w:sz="0" w:space="0" w:color="auto"/>
                        <w:bottom w:val="none" w:sz="0" w:space="0" w:color="auto"/>
                        <w:right w:val="none" w:sz="0" w:space="0" w:color="auto"/>
                      </w:divBdr>
                      <w:divsChild>
                        <w:div w:id="80794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6727238">
          <w:marLeft w:val="0"/>
          <w:marRight w:val="0"/>
          <w:marTop w:val="0"/>
          <w:marBottom w:val="0"/>
          <w:divBdr>
            <w:top w:val="none" w:sz="0" w:space="0" w:color="auto"/>
            <w:left w:val="none" w:sz="0" w:space="0" w:color="auto"/>
            <w:bottom w:val="none" w:sz="0" w:space="0" w:color="auto"/>
            <w:right w:val="none" w:sz="0" w:space="0" w:color="auto"/>
          </w:divBdr>
          <w:divsChild>
            <w:div w:id="448738730">
              <w:marLeft w:val="0"/>
              <w:marRight w:val="0"/>
              <w:marTop w:val="0"/>
              <w:marBottom w:val="0"/>
              <w:divBdr>
                <w:top w:val="none" w:sz="0" w:space="0" w:color="auto"/>
                <w:left w:val="none" w:sz="0" w:space="0" w:color="auto"/>
                <w:bottom w:val="none" w:sz="0" w:space="0" w:color="auto"/>
                <w:right w:val="none" w:sz="0" w:space="0" w:color="auto"/>
              </w:divBdr>
              <w:divsChild>
                <w:div w:id="1434672108">
                  <w:marLeft w:val="0"/>
                  <w:marRight w:val="0"/>
                  <w:marTop w:val="0"/>
                  <w:marBottom w:val="0"/>
                  <w:divBdr>
                    <w:top w:val="none" w:sz="0" w:space="0" w:color="auto"/>
                    <w:left w:val="none" w:sz="0" w:space="0" w:color="auto"/>
                    <w:bottom w:val="none" w:sz="0" w:space="0" w:color="auto"/>
                    <w:right w:val="none" w:sz="0" w:space="0" w:color="auto"/>
                  </w:divBdr>
                  <w:divsChild>
                    <w:div w:id="142740603">
                      <w:marLeft w:val="0"/>
                      <w:marRight w:val="0"/>
                      <w:marTop w:val="0"/>
                      <w:marBottom w:val="0"/>
                      <w:divBdr>
                        <w:top w:val="none" w:sz="0" w:space="0" w:color="auto"/>
                        <w:left w:val="none" w:sz="0" w:space="0" w:color="auto"/>
                        <w:bottom w:val="none" w:sz="0" w:space="0" w:color="auto"/>
                        <w:right w:val="none" w:sz="0" w:space="0" w:color="auto"/>
                      </w:divBdr>
                      <w:divsChild>
                        <w:div w:id="1283265754">
                          <w:marLeft w:val="0"/>
                          <w:marRight w:val="0"/>
                          <w:marTop w:val="0"/>
                          <w:marBottom w:val="0"/>
                          <w:divBdr>
                            <w:top w:val="none" w:sz="0" w:space="0" w:color="auto"/>
                            <w:left w:val="none" w:sz="0" w:space="0" w:color="auto"/>
                            <w:bottom w:val="none" w:sz="0" w:space="0" w:color="auto"/>
                            <w:right w:val="none" w:sz="0" w:space="0" w:color="auto"/>
                          </w:divBdr>
                          <w:divsChild>
                            <w:div w:id="1817448284">
                              <w:marLeft w:val="0"/>
                              <w:marRight w:val="0"/>
                              <w:marTop w:val="0"/>
                              <w:marBottom w:val="0"/>
                              <w:divBdr>
                                <w:top w:val="none" w:sz="0" w:space="0" w:color="auto"/>
                                <w:left w:val="none" w:sz="0" w:space="0" w:color="auto"/>
                                <w:bottom w:val="none" w:sz="0" w:space="0" w:color="auto"/>
                                <w:right w:val="none" w:sz="0" w:space="0" w:color="auto"/>
                              </w:divBdr>
                              <w:divsChild>
                                <w:div w:id="1983000318">
                                  <w:marLeft w:val="0"/>
                                  <w:marRight w:val="0"/>
                                  <w:marTop w:val="0"/>
                                  <w:marBottom w:val="0"/>
                                  <w:divBdr>
                                    <w:top w:val="none" w:sz="0" w:space="0" w:color="auto"/>
                                    <w:left w:val="none" w:sz="0" w:space="0" w:color="auto"/>
                                    <w:bottom w:val="none" w:sz="0" w:space="0" w:color="auto"/>
                                    <w:right w:val="none" w:sz="0" w:space="0" w:color="auto"/>
                                  </w:divBdr>
                                  <w:divsChild>
                                    <w:div w:id="84039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379</Words>
  <Characters>2161</Characters>
  <Application>Microsoft Office Word</Application>
  <DocSecurity>0</DocSecurity>
  <Lines>18</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ΔΗΜΗΤΡΗΣ ΒΛΑΝΤΗΣ</dc:creator>
  <cp:keywords/>
  <dc:description/>
  <cp:lastModifiedBy>ΔΗΜΗΤΡΗΣ ΒΛΑΝΤΗΣ</cp:lastModifiedBy>
  <cp:revision>1</cp:revision>
  <dcterms:created xsi:type="dcterms:W3CDTF">2024-12-31T16:44:00Z</dcterms:created>
  <dcterms:modified xsi:type="dcterms:W3CDTF">2024-12-31T16:57:00Z</dcterms:modified>
</cp:coreProperties>
</file>